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Pr="00591B3F" w:rsidRDefault="00F60BE5">
      <w:p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Lesson 6</w:t>
      </w:r>
      <w:r w:rsidR="00FE3820" w:rsidRPr="00591B3F">
        <w:rPr>
          <w:rFonts w:ascii="Times New Roman" w:hAnsi="Times New Roman" w:cs="Times New Roman"/>
          <w:sz w:val="28"/>
          <w:szCs w:val="28"/>
        </w:rPr>
        <w:tab/>
      </w:r>
      <w:r w:rsidR="00FE3820" w:rsidRPr="00591B3F">
        <w:rPr>
          <w:rFonts w:ascii="Times New Roman" w:hAnsi="Times New Roman" w:cs="Times New Roman"/>
          <w:sz w:val="28"/>
          <w:szCs w:val="28"/>
        </w:rPr>
        <w:tab/>
      </w:r>
      <w:r w:rsidR="00FE3820" w:rsidRPr="00591B3F">
        <w:rPr>
          <w:rFonts w:ascii="Times New Roman" w:hAnsi="Times New Roman" w:cs="Times New Roman"/>
          <w:sz w:val="28"/>
          <w:szCs w:val="28"/>
        </w:rPr>
        <w:tab/>
        <w:t>Rocketry vocabulary/concepts</w:t>
      </w:r>
      <w:r w:rsidR="00FE3820" w:rsidRPr="00591B3F">
        <w:rPr>
          <w:rFonts w:ascii="Times New Roman" w:hAnsi="Times New Roman" w:cs="Times New Roman"/>
          <w:sz w:val="28"/>
          <w:szCs w:val="28"/>
        </w:rPr>
        <w:tab/>
      </w:r>
      <w:r w:rsidRPr="00591B3F">
        <w:rPr>
          <w:rFonts w:ascii="Times New Roman" w:hAnsi="Times New Roman" w:cs="Times New Roman"/>
          <w:sz w:val="28"/>
          <w:szCs w:val="28"/>
        </w:rPr>
        <w:tab/>
      </w:r>
      <w:r w:rsidRPr="00591B3F">
        <w:rPr>
          <w:rFonts w:ascii="Times New Roman" w:hAnsi="Times New Roman" w:cs="Times New Roman"/>
          <w:sz w:val="28"/>
          <w:szCs w:val="28"/>
        </w:rPr>
        <w:tab/>
      </w:r>
      <w:r w:rsidR="00591B3F" w:rsidRPr="00591B3F">
        <w:rPr>
          <w:rFonts w:ascii="Times New Roman" w:hAnsi="Times New Roman" w:cs="Times New Roman"/>
          <w:sz w:val="28"/>
          <w:szCs w:val="28"/>
        </w:rPr>
        <w:t>10/19/2018</w:t>
      </w:r>
    </w:p>
    <w:p w:rsidR="00FE3820" w:rsidRPr="00591B3F" w:rsidRDefault="00FE38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BE5" w:rsidRPr="00591B3F" w:rsidRDefault="00F60BE5" w:rsidP="00F60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Friction fit vs rivets vs shear pins (and where to put each)</w:t>
      </w:r>
    </w:p>
    <w:p w:rsidR="00F60BE5" w:rsidRPr="00591B3F" w:rsidRDefault="00F60BE5" w:rsidP="00F60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Drag separation vs internal pressurization separation</w:t>
      </w:r>
    </w:p>
    <w:p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Location of upper rail button (a calculation – use </w:t>
      </w:r>
      <w:proofErr w:type="spellStart"/>
      <w:r w:rsidR="00591B3F">
        <w:rPr>
          <w:rFonts w:ascii="Times New Roman" w:hAnsi="Times New Roman" w:cs="Times New Roman"/>
          <w:sz w:val="28"/>
          <w:szCs w:val="28"/>
        </w:rPr>
        <w:t>OpenRocket</w:t>
      </w:r>
      <w:proofErr w:type="spellEnd"/>
      <w:r w:rsidR="00591B3F">
        <w:rPr>
          <w:rFonts w:ascii="Times New Roman" w:hAnsi="Times New Roman" w:cs="Times New Roman"/>
          <w:sz w:val="28"/>
          <w:szCs w:val="28"/>
        </w:rPr>
        <w:t xml:space="preserve"> </w:t>
      </w:r>
      <w:r w:rsidRPr="00591B3F">
        <w:rPr>
          <w:rFonts w:ascii="Times New Roman" w:hAnsi="Times New Roman" w:cs="Times New Roman"/>
          <w:sz w:val="28"/>
          <w:szCs w:val="28"/>
        </w:rPr>
        <w:t>model)</w:t>
      </w:r>
    </w:p>
    <w:p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Amount of charge for two ejection charges (a calculation) (use ejection charge </w:t>
      </w:r>
      <w:r w:rsidR="00591B3F">
        <w:rPr>
          <w:rFonts w:ascii="Times New Roman" w:hAnsi="Times New Roman" w:cs="Times New Roman"/>
          <w:sz w:val="28"/>
          <w:szCs w:val="28"/>
        </w:rPr>
        <w:t>spreadsheet/</w:t>
      </w:r>
      <w:r w:rsidRPr="00591B3F">
        <w:rPr>
          <w:rFonts w:ascii="Times New Roman" w:hAnsi="Times New Roman" w:cs="Times New Roman"/>
          <w:sz w:val="28"/>
          <w:szCs w:val="28"/>
        </w:rPr>
        <w:t>calculator</w:t>
      </w:r>
      <w:r w:rsidR="00591B3F">
        <w:rPr>
          <w:rFonts w:ascii="Times New Roman" w:hAnsi="Times New Roman" w:cs="Times New Roman"/>
          <w:sz w:val="28"/>
          <w:szCs w:val="28"/>
        </w:rPr>
        <w:t xml:space="preserve"> - posted</w:t>
      </w:r>
      <w:r w:rsidRPr="00591B3F">
        <w:rPr>
          <w:rFonts w:ascii="Times New Roman" w:hAnsi="Times New Roman" w:cs="Times New Roman"/>
          <w:sz w:val="28"/>
          <w:szCs w:val="28"/>
        </w:rPr>
        <w:t>)</w:t>
      </w:r>
    </w:p>
    <w:p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Grind down delay grain (a calculation – use </w:t>
      </w:r>
      <w:proofErr w:type="spellStart"/>
      <w:r w:rsidR="00591B3F">
        <w:rPr>
          <w:rFonts w:ascii="Times New Roman" w:hAnsi="Times New Roman" w:cs="Times New Roman"/>
          <w:sz w:val="28"/>
          <w:szCs w:val="28"/>
        </w:rPr>
        <w:t>OpenRocket</w:t>
      </w:r>
      <w:proofErr w:type="spellEnd"/>
      <w:r w:rsidR="00591B3F">
        <w:rPr>
          <w:rFonts w:ascii="Times New Roman" w:hAnsi="Times New Roman" w:cs="Times New Roman"/>
          <w:sz w:val="28"/>
          <w:szCs w:val="28"/>
        </w:rPr>
        <w:t xml:space="preserve"> model) (we will use</w:t>
      </w:r>
      <w:r w:rsidRPr="00591B3F">
        <w:rPr>
          <w:rFonts w:ascii="Times New Roman" w:hAnsi="Times New Roman" w:cs="Times New Roman"/>
          <w:sz w:val="28"/>
          <w:szCs w:val="28"/>
        </w:rPr>
        <w:t xml:space="preserve"> a “delay-grinding tool”</w:t>
      </w:r>
      <w:r w:rsidR="00591B3F">
        <w:rPr>
          <w:rFonts w:ascii="Times New Roman" w:hAnsi="Times New Roman" w:cs="Times New Roman"/>
          <w:sz w:val="28"/>
          <w:szCs w:val="28"/>
        </w:rPr>
        <w:t xml:space="preserve"> to accomplish this</w:t>
      </w:r>
      <w:r w:rsidRPr="00591B3F">
        <w:rPr>
          <w:rFonts w:ascii="Times New Roman" w:hAnsi="Times New Roman" w:cs="Times New Roman"/>
          <w:sz w:val="28"/>
          <w:szCs w:val="28"/>
        </w:rPr>
        <w:t>)</w:t>
      </w:r>
    </w:p>
    <w:p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Igniter vs e-match</w:t>
      </w:r>
    </w:p>
    <w:p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Ejection charge vs motor eject (built-in charge – 1.3 grams for 38 mm </w:t>
      </w:r>
      <w:proofErr w:type="spellStart"/>
      <w:r w:rsidRPr="00591B3F">
        <w:rPr>
          <w:rFonts w:ascii="Times New Roman" w:hAnsi="Times New Roman" w:cs="Times New Roman"/>
          <w:sz w:val="28"/>
          <w:szCs w:val="28"/>
        </w:rPr>
        <w:t>Cesaroni</w:t>
      </w:r>
      <w:proofErr w:type="spellEnd"/>
      <w:r w:rsidRPr="00591B3F">
        <w:rPr>
          <w:rFonts w:ascii="Times New Roman" w:hAnsi="Times New Roman" w:cs="Times New Roman"/>
          <w:sz w:val="28"/>
          <w:szCs w:val="28"/>
        </w:rPr>
        <w:t xml:space="preserve"> motors)</w:t>
      </w:r>
    </w:p>
    <w:p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Static port in </w:t>
      </w:r>
      <w:proofErr w:type="spellStart"/>
      <w:r w:rsidRPr="00591B3F">
        <w:rPr>
          <w:rFonts w:ascii="Times New Roman" w:hAnsi="Times New Roman" w:cs="Times New Roman"/>
          <w:sz w:val="28"/>
          <w:szCs w:val="28"/>
        </w:rPr>
        <w:t>av</w:t>
      </w:r>
      <w:proofErr w:type="spellEnd"/>
      <w:r w:rsidRPr="00591B3F">
        <w:rPr>
          <w:rFonts w:ascii="Times New Roman" w:hAnsi="Times New Roman" w:cs="Times New Roman"/>
          <w:sz w:val="28"/>
          <w:szCs w:val="28"/>
        </w:rPr>
        <w:t>-bay and elsewhere (a calculation)</w:t>
      </w:r>
    </w:p>
    <w:p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Bleed hole(s)</w:t>
      </w:r>
    </w:p>
    <w:p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Primer</w:t>
      </w:r>
      <w:r w:rsidR="00591B3F">
        <w:rPr>
          <w:rFonts w:ascii="Times New Roman" w:hAnsi="Times New Roman" w:cs="Times New Roman"/>
          <w:sz w:val="28"/>
          <w:szCs w:val="28"/>
        </w:rPr>
        <w:t xml:space="preserve"> vs paint (don’t forget to sand surfaces before applying either</w:t>
      </w:r>
      <w:r w:rsidRPr="00591B3F">
        <w:rPr>
          <w:rFonts w:ascii="Times New Roman" w:hAnsi="Times New Roman" w:cs="Times New Roman"/>
          <w:sz w:val="28"/>
          <w:szCs w:val="28"/>
        </w:rPr>
        <w:t>)</w:t>
      </w:r>
    </w:p>
    <w:p w:rsidR="003F4BA6" w:rsidRPr="00591B3F" w:rsidRDefault="003F4BA6" w:rsidP="00C87A0C">
      <w:pPr>
        <w:rPr>
          <w:rFonts w:ascii="Times New Roman" w:hAnsi="Times New Roman" w:cs="Times New Roman"/>
          <w:sz w:val="28"/>
          <w:szCs w:val="28"/>
        </w:rPr>
      </w:pPr>
    </w:p>
    <w:p w:rsidR="00591B3F" w:rsidRPr="00A93026" w:rsidRDefault="00591B3F" w:rsidP="00591B3F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 xml:space="preserve">Document repository:  </w:t>
      </w:r>
      <w:r w:rsidRPr="00145968">
        <w:rPr>
          <w:rStyle w:val="Hyperlink"/>
          <w:rFonts w:ascii="Times New Roman" w:hAnsi="Times New Roman" w:cs="Times New Roman"/>
          <w:i/>
          <w:sz w:val="28"/>
          <w:szCs w:val="28"/>
        </w:rPr>
        <w:t>http://www.aem.umn.edu/people/faculty/flaten/Rocketry_Remote_Lessons_Fall_2018/</w:t>
      </w:r>
    </w:p>
    <w:p w:rsidR="00591B3F" w:rsidRDefault="00591B3F" w:rsidP="00293926">
      <w:pPr>
        <w:rPr>
          <w:rFonts w:ascii="Times New Roman" w:hAnsi="Times New Roman" w:cs="Times New Roman"/>
          <w:sz w:val="28"/>
          <w:szCs w:val="28"/>
        </w:rPr>
      </w:pPr>
    </w:p>
    <w:p w:rsidR="00F516CB" w:rsidRPr="00591B3F" w:rsidRDefault="00591B3F" w:rsidP="002939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</w:t>
      </w:r>
      <w:r w:rsidRPr="00A93026">
        <w:rPr>
          <w:rFonts w:ascii="Times New Roman" w:hAnsi="Times New Roman" w:cs="Times New Roman"/>
          <w:sz w:val="28"/>
          <w:szCs w:val="28"/>
        </w:rPr>
        <w:t xml:space="preserve">’s evolving photo-build instructions – check back regularly: </w:t>
      </w:r>
      <w:hyperlink r:id="rId5" w:anchor="slide=id.g42ec7e3ad3_0_5" w:history="1">
        <w:r w:rsidRPr="00EF4BE0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https://docs.google.com/presentation/d/1oepk62CjsZubKPHbRcWFAOIm7tNdElkoKxc64FFhwU4/edit#slide=id.g42ec7e3ad3_0_5</w:t>
        </w:r>
      </w:hyperlink>
    </w:p>
    <w:sectPr w:rsidR="00F516CB" w:rsidRPr="00591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23AAD"/>
    <w:rsid w:val="00085211"/>
    <w:rsid w:val="000C19FD"/>
    <w:rsid w:val="000F1DBF"/>
    <w:rsid w:val="00120563"/>
    <w:rsid w:val="00176D2A"/>
    <w:rsid w:val="00230233"/>
    <w:rsid w:val="002506E9"/>
    <w:rsid w:val="00293926"/>
    <w:rsid w:val="003463DB"/>
    <w:rsid w:val="003A2CF7"/>
    <w:rsid w:val="003F4BA6"/>
    <w:rsid w:val="004F27BF"/>
    <w:rsid w:val="00546B9E"/>
    <w:rsid w:val="00591B3F"/>
    <w:rsid w:val="0059625A"/>
    <w:rsid w:val="005F244E"/>
    <w:rsid w:val="008536B0"/>
    <w:rsid w:val="00866921"/>
    <w:rsid w:val="008C06E9"/>
    <w:rsid w:val="00C64048"/>
    <w:rsid w:val="00C87A0C"/>
    <w:rsid w:val="00D11617"/>
    <w:rsid w:val="00D26F9C"/>
    <w:rsid w:val="00DD78B9"/>
    <w:rsid w:val="00E07144"/>
    <w:rsid w:val="00E932B3"/>
    <w:rsid w:val="00EB1E31"/>
    <w:rsid w:val="00EC26E4"/>
    <w:rsid w:val="00F516CB"/>
    <w:rsid w:val="00F60BE5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1D4B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oepk62CjsZubKPHbRcWFAOIm7tNdElkoKxc64FFhwU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EBF4069</Template>
  <TotalTime>52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17</cp:revision>
  <cp:lastPrinted>2017-10-03T15:35:00Z</cp:lastPrinted>
  <dcterms:created xsi:type="dcterms:W3CDTF">2017-09-19T16:12:00Z</dcterms:created>
  <dcterms:modified xsi:type="dcterms:W3CDTF">2018-10-19T17:57:00Z</dcterms:modified>
</cp:coreProperties>
</file>